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6A1C1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E247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CE4E2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proofErr w:type="spellStart"/>
      <w:r w:rsidR="00CD10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proofErr w:type="spellEnd"/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6A1C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="00CD10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CD10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CD10F9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ходе реализаци</w:t>
      </w:r>
      <w:r w:rsidR="00400028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400028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Ниже представлены результаты работ по выполнению межгосударственной 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>
        <w:rPr>
          <w:rFonts w:ascii="Arial" w:eastAsia="Times New Roman" w:hAnsi="Arial" w:cs="Arial"/>
          <w:sz w:val="24"/>
          <w:szCs w:val="24"/>
          <w:lang w:eastAsia="ru-RU"/>
        </w:rPr>
        <w:t>. Программа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sz w:val="24"/>
          <w:szCs w:val="24"/>
          <w:lang w:eastAsia="ru-RU"/>
        </w:rPr>
        <w:t>МГС 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№ 66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4 от 16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</w:t>
      </w:r>
      <w:r w:rsidR="00CD10F9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4A00F1">
        <w:rPr>
          <w:rFonts w:ascii="Arial" w:hAnsi="Arial" w:cs="Arial"/>
          <w:color w:val="000000" w:themeColor="text1"/>
          <w:sz w:val="24"/>
          <w:szCs w:val="24"/>
        </w:rPr>
        <w:t>5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4A00F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6445E2" w:rsidRPr="005C153E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9431F2" w:rsidRPr="00E00D1E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D1E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08633F" w:rsidRDefault="00416287" w:rsidP="00F65EB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D1E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8A071B" w:rsidRPr="00E00D1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E00D1E">
        <w:rPr>
          <w:rFonts w:ascii="Arial" w:eastAsia="Times New Roman" w:hAnsi="Arial" w:cs="Arial"/>
          <w:sz w:val="24"/>
          <w:szCs w:val="24"/>
          <w:lang w:eastAsia="ru-RU"/>
        </w:rPr>
        <w:t>1.2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ССД СНГ 413–2025</w:t>
      </w:r>
      <w:r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Радионуклиды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206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Hg,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206, 207, 208, 209, 210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Tl, 209, 210, 211Pb,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210, 211, 213, 215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Bi, </w:t>
      </w:r>
      <w:r w:rsidR="001E461F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210, 211, 212, 213, 214, 215, 216, 218</w:t>
      </w:r>
      <w:r w:rsidR="00303E28">
        <w:rPr>
          <w:rFonts w:ascii="Arial" w:eastAsia="Times New Roman" w:hAnsi="Arial" w:cs="Arial"/>
          <w:sz w:val="24"/>
          <w:szCs w:val="24"/>
          <w:lang w:eastAsia="ru-RU"/>
        </w:rPr>
        <w:t xml:space="preserve">Po, </w:t>
      </w:r>
      <w:r w:rsidR="00303E28" w:rsidRPr="00303E28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211, 215, 217, 218, 219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At. Энергия, абсолютная вероятность эмиссии частиц, гамма- и характеристического рентгеновского излучений </w:t>
      </w:r>
      <w:r w:rsidR="00303E28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и период полураспада. Актуализированные данные характеристик распада радионуклидов.</w:t>
      </w:r>
      <w:r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 Разработчик Российская Федерация (шифр темы RU.3.005-202</w:t>
      </w:r>
      <w:r w:rsidR="001E461F" w:rsidRPr="00E00D1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E00D1E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E00D1E" w:rsidRPr="00E00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65EB4" w:rsidRPr="0008633F">
        <w:rPr>
          <w:rFonts w:ascii="Arial" w:eastAsia="Times New Roman" w:hAnsi="Arial" w:cs="Arial"/>
          <w:sz w:val="24"/>
          <w:szCs w:val="24"/>
          <w:lang w:eastAsia="ru-RU"/>
        </w:rPr>
        <w:t>Перв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ая редакция</w:t>
      </w:r>
      <w:r w:rsidR="00F65EB4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размещена в АИС МГС 14 марта</w:t>
      </w:r>
      <w:r w:rsidR="00F65EB4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2025 г.</w:t>
      </w:r>
      <w:r w:rsidR="004669A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>с</w:t>
      </w:r>
      <w:r w:rsidR="004669A7">
        <w:rPr>
          <w:rFonts w:ascii="Arial" w:hAnsi="Arial" w:cs="Arial"/>
          <w:bCs/>
          <w:iCs/>
          <w:sz w:val="24"/>
          <w:szCs w:val="24"/>
        </w:rPr>
        <w:t>рок направления отзывов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 xml:space="preserve"> до 16.06.2025</w:t>
      </w:r>
      <w:r w:rsidR="00F65EB4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; подготовка окончательной редакции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 xml:space="preserve">запланирована на </w:t>
      </w:r>
      <w:r w:rsidR="00F65EB4" w:rsidRPr="0008633F">
        <w:rPr>
          <w:rFonts w:ascii="Arial" w:eastAsia="Times New Roman" w:hAnsi="Arial" w:cs="Arial"/>
          <w:sz w:val="24"/>
          <w:szCs w:val="24"/>
          <w:lang w:eastAsia="ru-RU"/>
        </w:rPr>
        <w:t>август 2025 г.; направление проекта на принятие – ноябрь 2025 г.</w:t>
      </w:r>
    </w:p>
    <w:p w:rsidR="00F65EB4" w:rsidRDefault="00F65EB4" w:rsidP="0008633F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16287" w:rsidRPr="0008633F" w:rsidRDefault="00E00D1E" w:rsidP="0008633F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633F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416287" w:rsidRPr="0008633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08633F" w:rsidRDefault="00416287" w:rsidP="00E00D1E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633F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8A071B" w:rsidRPr="0008633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ССД СНГ 397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–202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Диэлектрические характеристики тонких пленок </w:t>
      </w:r>
      <w:proofErr w:type="spellStart"/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ниобата</w:t>
      </w:r>
      <w:proofErr w:type="spellEnd"/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бария-стронция Sr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0.5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Ba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0.5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Nb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O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6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при температурах от 300 К до 700 К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. Разработчик Российская Федерация (шифр темы RU.3.00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2-2025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Перв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ая редакция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размещена в АИС МГС 14 марта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2025 г.; подготовка окончательной редакции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 xml:space="preserve">запланирована на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август 2025 г.</w:t>
      </w:r>
      <w:r w:rsidR="004669A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4669A7" w:rsidRPr="004669A7">
        <w:rPr>
          <w:rFonts w:ascii="Arial" w:hAnsi="Arial" w:cs="Arial"/>
          <w:bCs/>
          <w:iCs/>
          <w:sz w:val="24"/>
          <w:szCs w:val="24"/>
        </w:rPr>
        <w:t xml:space="preserve"> 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>с</w:t>
      </w:r>
      <w:r w:rsidR="004669A7">
        <w:rPr>
          <w:rFonts w:ascii="Arial" w:hAnsi="Arial" w:cs="Arial"/>
          <w:bCs/>
          <w:iCs/>
          <w:sz w:val="24"/>
          <w:szCs w:val="24"/>
        </w:rPr>
        <w:t>рок направления отзывов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 xml:space="preserve"> до 16.06.2025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; направление проекта на принятие – ноябрь 2025 г.</w:t>
      </w:r>
    </w:p>
    <w:p w:rsidR="00F65EB4" w:rsidRPr="0008633F" w:rsidRDefault="00F65EB4" w:rsidP="00E00D1E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6552" w:rsidRPr="005C153E" w:rsidRDefault="00416287" w:rsidP="00AC21E1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highlight w:val="yellow"/>
          <w:lang w:eastAsia="ru-RU"/>
        </w:rPr>
      </w:pPr>
      <w:r w:rsidRPr="0008633F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8A071B" w:rsidRPr="0008633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ССД СНГ 405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–202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Теплопроводность системы твердых растворов La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T</w:t>
      </w:r>
      <w:r w:rsidR="00303E2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- La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3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Te</w:t>
      </w:r>
      <w:r w:rsidR="00E00D1E" w:rsidRPr="00303E28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4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в диапазоне температур от 80 К до 400 К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. Разработчик Российская Федерация (шифр темы 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RU.3.004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-202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).</w:t>
      </w:r>
      <w:r w:rsidR="00E00D1E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Перв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ая редакция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размещена в АИС МГС 14 марта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2025 г.</w:t>
      </w:r>
      <w:r w:rsidR="004669A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>с</w:t>
      </w:r>
      <w:r w:rsidR="004669A7">
        <w:rPr>
          <w:rFonts w:ascii="Arial" w:hAnsi="Arial" w:cs="Arial"/>
          <w:bCs/>
          <w:iCs/>
          <w:sz w:val="24"/>
          <w:szCs w:val="24"/>
        </w:rPr>
        <w:t>рок направления отзывов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 xml:space="preserve"> до 16.06.2025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; подготовка окончательной редакции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 xml:space="preserve">запланирована на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август 2025 г.; направление проекта на принятие – ноябрь 2025 г.</w:t>
      </w:r>
    </w:p>
    <w:p w:rsidR="006B6552" w:rsidRPr="0008633F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По разделу </w:t>
      </w:r>
      <w:r w:rsidR="0008633F" w:rsidRPr="0008633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6B6552" w:rsidRPr="0008633F" w:rsidRDefault="006B6552" w:rsidP="006B655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863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 </w:t>
      </w:r>
      <w:r w:rsidR="0008633F" w:rsidRPr="000863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08633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.1. </w:t>
      </w:r>
      <w:r w:rsidR="0008633F" w:rsidRPr="0008633F">
        <w:rPr>
          <w:rFonts w:ascii="Arial" w:hAnsi="Arial" w:cs="Arial"/>
          <w:sz w:val="24"/>
          <w:szCs w:val="24"/>
        </w:rPr>
        <w:t>ССД СНГ 387</w:t>
      </w:r>
      <w:r w:rsidRPr="0008633F">
        <w:rPr>
          <w:rFonts w:ascii="Arial" w:hAnsi="Arial" w:cs="Arial"/>
          <w:sz w:val="24"/>
          <w:szCs w:val="24"/>
        </w:rPr>
        <w:t>–202</w:t>
      </w:r>
      <w:r w:rsidR="0008633F" w:rsidRPr="0008633F">
        <w:rPr>
          <w:rFonts w:ascii="Arial" w:hAnsi="Arial" w:cs="Arial"/>
          <w:sz w:val="24"/>
          <w:szCs w:val="24"/>
        </w:rPr>
        <w:t>5</w:t>
      </w:r>
      <w:r w:rsidRPr="0008633F">
        <w:rPr>
          <w:rFonts w:ascii="Arial" w:hAnsi="Arial" w:cs="Arial"/>
          <w:sz w:val="24"/>
          <w:szCs w:val="24"/>
        </w:rPr>
        <w:t xml:space="preserve"> </w:t>
      </w:r>
      <w:r w:rsidR="0008633F" w:rsidRPr="0008633F">
        <w:rPr>
          <w:rFonts w:ascii="Arial" w:hAnsi="Arial" w:cs="Arial"/>
          <w:sz w:val="24"/>
          <w:szCs w:val="24"/>
        </w:rPr>
        <w:t xml:space="preserve">Длины волн пиков поглощения оптического излучения </w:t>
      </w:r>
      <w:r w:rsidR="00535EB5">
        <w:rPr>
          <w:rFonts w:ascii="Arial" w:hAnsi="Arial" w:cs="Arial"/>
          <w:sz w:val="24"/>
          <w:szCs w:val="24"/>
        </w:rPr>
        <w:br/>
      </w:r>
      <w:r w:rsidR="0008633F" w:rsidRPr="0008633F">
        <w:rPr>
          <w:rFonts w:ascii="Arial" w:hAnsi="Arial" w:cs="Arial"/>
          <w:sz w:val="24"/>
          <w:szCs w:val="24"/>
        </w:rPr>
        <w:t>в газах в спектраль</w:t>
      </w:r>
      <w:r w:rsidR="00A9190E">
        <w:rPr>
          <w:rFonts w:ascii="Arial" w:hAnsi="Arial" w:cs="Arial"/>
          <w:sz w:val="24"/>
          <w:szCs w:val="24"/>
        </w:rPr>
        <w:t xml:space="preserve">ном диапазоне от 1260 до 1650 </w:t>
      </w:r>
      <w:proofErr w:type="spellStart"/>
      <w:r w:rsidR="00A9190E">
        <w:rPr>
          <w:rFonts w:ascii="Arial" w:hAnsi="Arial" w:cs="Arial"/>
          <w:sz w:val="24"/>
          <w:szCs w:val="24"/>
        </w:rPr>
        <w:t>нм</w:t>
      </w:r>
      <w:proofErr w:type="spellEnd"/>
      <w:r w:rsidRPr="0008633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8633F">
        <w:rPr>
          <w:rFonts w:ascii="Arial" w:hAnsi="Arial" w:cs="Arial"/>
          <w:bCs/>
          <w:sz w:val="24"/>
          <w:szCs w:val="24"/>
        </w:rPr>
        <w:t xml:space="preserve"> </w:t>
      </w:r>
      <w:r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08633F">
        <w:rPr>
          <w:rFonts w:ascii="Arial" w:hAnsi="Arial" w:cs="Arial"/>
          <w:sz w:val="24"/>
          <w:szCs w:val="24"/>
        </w:rPr>
        <w:t>Российская Федерация (</w:t>
      </w:r>
      <w:r w:rsidRPr="0008633F">
        <w:rPr>
          <w:rFonts w:ascii="Arial" w:hAnsi="Arial" w:cs="Arial"/>
          <w:color w:val="000000"/>
          <w:sz w:val="24"/>
          <w:szCs w:val="24"/>
        </w:rPr>
        <w:t>ш</w:t>
      </w:r>
      <w:r w:rsidRPr="0008633F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08633F">
        <w:rPr>
          <w:rFonts w:ascii="Arial" w:hAnsi="Arial" w:cs="Arial"/>
          <w:color w:val="000000"/>
          <w:sz w:val="24"/>
          <w:szCs w:val="24"/>
        </w:rPr>
        <w:t xml:space="preserve"> </w:t>
      </w:r>
      <w:r w:rsidRPr="0008633F">
        <w:rPr>
          <w:rFonts w:ascii="Arial" w:hAnsi="Arial" w:cs="Arial"/>
          <w:bCs/>
          <w:color w:val="000000"/>
          <w:sz w:val="24"/>
          <w:szCs w:val="24"/>
        </w:rPr>
        <w:t>RU.3.00</w:t>
      </w:r>
      <w:r w:rsidR="0008633F" w:rsidRPr="0008633F">
        <w:rPr>
          <w:rFonts w:ascii="Arial" w:hAnsi="Arial" w:cs="Arial"/>
          <w:bCs/>
          <w:color w:val="000000"/>
          <w:sz w:val="24"/>
          <w:szCs w:val="24"/>
        </w:rPr>
        <w:t>1-2025</w:t>
      </w:r>
      <w:r w:rsidRPr="0008633F">
        <w:rPr>
          <w:rFonts w:ascii="Arial" w:hAnsi="Arial" w:cs="Arial"/>
          <w:bCs/>
          <w:color w:val="000000"/>
          <w:sz w:val="24"/>
          <w:szCs w:val="24"/>
        </w:rPr>
        <w:t xml:space="preserve">).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Перв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ая редакция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размещена в АИС МГС 14 марта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2025 г.</w:t>
      </w:r>
      <w:r w:rsidR="004669A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>с</w:t>
      </w:r>
      <w:r w:rsidR="004669A7">
        <w:rPr>
          <w:rFonts w:ascii="Arial" w:hAnsi="Arial" w:cs="Arial"/>
          <w:bCs/>
          <w:iCs/>
          <w:sz w:val="24"/>
          <w:szCs w:val="24"/>
        </w:rPr>
        <w:t>рок направления отзывов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 xml:space="preserve"> до 16.06.2025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; подготовка окончательной редакции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 xml:space="preserve">запланирована на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август 2025 г.; направление проекта на принятие – ноябрь 2025 г.</w:t>
      </w:r>
    </w:p>
    <w:p w:rsidR="006B6552" w:rsidRPr="0008633F" w:rsidRDefault="0008633F" w:rsidP="00816112">
      <w:pPr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633F">
        <w:rPr>
          <w:rFonts w:ascii="Arial" w:hAnsi="Arial" w:cs="Arial"/>
          <w:sz w:val="24"/>
          <w:szCs w:val="24"/>
        </w:rPr>
        <w:t>п. 3.2</w:t>
      </w:r>
      <w:r w:rsidR="006B6552" w:rsidRPr="0008633F">
        <w:rPr>
          <w:rFonts w:ascii="Arial" w:hAnsi="Arial" w:cs="Arial"/>
          <w:sz w:val="24"/>
          <w:szCs w:val="24"/>
        </w:rPr>
        <w:t xml:space="preserve">. </w:t>
      </w:r>
      <w:r w:rsidRPr="0008633F">
        <w:rPr>
          <w:rFonts w:ascii="Arial" w:hAnsi="Arial" w:cs="Arial"/>
          <w:sz w:val="24"/>
          <w:szCs w:val="24"/>
        </w:rPr>
        <w:t>ССД СНГ 400–2025</w:t>
      </w:r>
      <w:r w:rsidR="006B6552" w:rsidRPr="0008633F">
        <w:rPr>
          <w:rFonts w:ascii="Arial" w:hAnsi="Arial" w:cs="Arial"/>
          <w:sz w:val="24"/>
          <w:szCs w:val="24"/>
        </w:rPr>
        <w:t xml:space="preserve"> </w:t>
      </w:r>
      <w:r w:rsidRPr="0008633F">
        <w:rPr>
          <w:rFonts w:ascii="Arial" w:hAnsi="Arial" w:cs="Arial"/>
          <w:sz w:val="24"/>
          <w:szCs w:val="24"/>
        </w:rPr>
        <w:t>Хлор жидкий и газообразный. Плотность при температурах от 172,17 К до 440 К и давлениях до 20 МПа</w:t>
      </w:r>
      <w:r w:rsidR="006B6552" w:rsidRPr="0008633F">
        <w:rPr>
          <w:rFonts w:ascii="Arial" w:hAnsi="Arial" w:cs="Arial"/>
          <w:sz w:val="24"/>
          <w:szCs w:val="24"/>
        </w:rPr>
        <w:t xml:space="preserve">. Разработчик Российская Федерация (шифр темы </w:t>
      </w:r>
      <w:r>
        <w:rPr>
          <w:rFonts w:ascii="Arial" w:hAnsi="Arial" w:cs="Arial"/>
          <w:sz w:val="24"/>
          <w:szCs w:val="24"/>
        </w:rPr>
        <w:t>RU.3.003</w:t>
      </w:r>
      <w:r w:rsidR="006B6552" w:rsidRPr="0008633F">
        <w:rPr>
          <w:rFonts w:ascii="Arial" w:hAnsi="Arial" w:cs="Arial"/>
          <w:sz w:val="24"/>
          <w:szCs w:val="24"/>
        </w:rPr>
        <w:t>-2023)</w:t>
      </w:r>
      <w:r w:rsidR="00520E06" w:rsidRPr="0008633F">
        <w:rPr>
          <w:rFonts w:ascii="Arial" w:hAnsi="Arial" w:cs="Arial"/>
          <w:sz w:val="24"/>
          <w:szCs w:val="24"/>
        </w:rPr>
        <w:t>.</w:t>
      </w:r>
      <w:r w:rsidRPr="0008633F">
        <w:rPr>
          <w:rFonts w:ascii="Arial" w:hAnsi="Arial" w:cs="Arial"/>
          <w:sz w:val="24"/>
          <w:szCs w:val="24"/>
        </w:rPr>
        <w:t xml:space="preserve">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Перв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>ая редакция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 xml:space="preserve">размещена в АИС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МГС 14 марта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 2025 г.</w:t>
      </w:r>
      <w:r w:rsidR="004669A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>с</w:t>
      </w:r>
      <w:r w:rsidR="004669A7">
        <w:rPr>
          <w:rFonts w:ascii="Arial" w:hAnsi="Arial" w:cs="Arial"/>
          <w:bCs/>
          <w:iCs/>
          <w:sz w:val="24"/>
          <w:szCs w:val="24"/>
        </w:rPr>
        <w:t>рок направления отзывов</w:t>
      </w:r>
      <w:r w:rsidR="004669A7" w:rsidRPr="003530D9">
        <w:rPr>
          <w:rFonts w:ascii="Arial" w:hAnsi="Arial" w:cs="Arial"/>
          <w:bCs/>
          <w:iCs/>
          <w:sz w:val="24"/>
          <w:szCs w:val="24"/>
        </w:rPr>
        <w:t xml:space="preserve"> до 16.06.2025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 xml:space="preserve">; подготовка окончательной редакции проекта </w:t>
      </w:r>
      <w:r w:rsidR="00AC21E1">
        <w:rPr>
          <w:rFonts w:ascii="Arial" w:eastAsia="Times New Roman" w:hAnsi="Arial" w:cs="Arial"/>
          <w:sz w:val="24"/>
          <w:szCs w:val="24"/>
          <w:lang w:eastAsia="ru-RU"/>
        </w:rPr>
        <w:t xml:space="preserve">запланирована на </w:t>
      </w:r>
      <w:r w:rsidR="00AC21E1" w:rsidRPr="0008633F">
        <w:rPr>
          <w:rFonts w:ascii="Arial" w:eastAsia="Times New Roman" w:hAnsi="Arial" w:cs="Arial"/>
          <w:sz w:val="24"/>
          <w:szCs w:val="24"/>
          <w:lang w:eastAsia="ru-RU"/>
        </w:rPr>
        <w:t>август 2025 г.; направление проекта на принятие – ноябрь 2025 г.</w:t>
      </w:r>
    </w:p>
    <w:p w:rsidR="00C215D6" w:rsidRPr="00A829C3" w:rsidRDefault="00A829C3" w:rsidP="00F65EB4">
      <w:pPr>
        <w:spacing w:after="6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E71027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520E06" w:rsidRPr="00E71027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="0057241E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E7102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E71027">
        <w:rPr>
          <w:rFonts w:ascii="Arial" w:hAnsi="Arial" w:cs="Arial"/>
          <w:sz w:val="24"/>
          <w:szCs w:val="24"/>
        </w:rPr>
        <w:t xml:space="preserve">Теплофизические свойства 1-бутанола в широком интервале температур </w:t>
      </w:r>
      <w:r w:rsidR="00317BE7" w:rsidRPr="00E71027">
        <w:rPr>
          <w:rFonts w:ascii="Arial" w:hAnsi="Arial" w:cs="Arial"/>
          <w:sz w:val="24"/>
          <w:szCs w:val="24"/>
        </w:rPr>
        <w:br/>
      </w:r>
      <w:r w:rsidR="00F4211C" w:rsidRPr="00E71027">
        <w:rPr>
          <w:rFonts w:ascii="Arial" w:hAnsi="Arial" w:cs="Arial"/>
          <w:sz w:val="24"/>
          <w:szCs w:val="24"/>
        </w:rPr>
        <w:t>и давлений до 200 МП</w:t>
      </w:r>
      <w:r w:rsidRPr="00E71027">
        <w:rPr>
          <w:rFonts w:ascii="Arial" w:hAnsi="Arial" w:cs="Arial"/>
          <w:sz w:val="24"/>
          <w:szCs w:val="24"/>
        </w:rPr>
        <w:t>а</w:t>
      </w:r>
      <w:r w:rsidR="00006A33" w:rsidRPr="00E71027">
        <w:rPr>
          <w:rFonts w:ascii="Arial" w:hAnsi="Arial" w:cs="Arial"/>
          <w:sz w:val="24"/>
          <w:szCs w:val="24"/>
        </w:rPr>
        <w:t>. Азербайджански</w:t>
      </w:r>
      <w:r w:rsidR="00ED6FFC" w:rsidRPr="00E71027">
        <w:rPr>
          <w:rFonts w:ascii="Arial" w:hAnsi="Arial" w:cs="Arial"/>
          <w:sz w:val="24"/>
          <w:szCs w:val="24"/>
        </w:rPr>
        <w:t>м</w:t>
      </w:r>
      <w:r w:rsidR="00006A33" w:rsidRPr="00E71027">
        <w:rPr>
          <w:rFonts w:ascii="Arial" w:hAnsi="Arial" w:cs="Arial"/>
          <w:sz w:val="24"/>
          <w:szCs w:val="24"/>
        </w:rPr>
        <w:t xml:space="preserve"> Технически</w:t>
      </w:r>
      <w:r w:rsidR="00ED6FFC" w:rsidRPr="00E71027">
        <w:rPr>
          <w:rFonts w:ascii="Arial" w:hAnsi="Arial" w:cs="Arial"/>
          <w:sz w:val="24"/>
          <w:szCs w:val="24"/>
        </w:rPr>
        <w:t>м</w:t>
      </w:r>
      <w:r w:rsidR="00006A33" w:rsidRPr="00E71027">
        <w:rPr>
          <w:rFonts w:ascii="Arial" w:hAnsi="Arial" w:cs="Arial"/>
          <w:sz w:val="24"/>
          <w:szCs w:val="24"/>
        </w:rPr>
        <w:t xml:space="preserve"> У</w:t>
      </w:r>
      <w:r w:rsidR="00006A33" w:rsidRPr="00E71027">
        <w:rPr>
          <w:rFonts w:ascii="Arial" w:hAnsi="Arial" w:cs="Arial"/>
          <w:sz w:val="24"/>
          <w:szCs w:val="24"/>
        </w:rPr>
        <w:tab/>
      </w:r>
      <w:proofErr w:type="spellStart"/>
      <w:r w:rsidR="00006A33" w:rsidRPr="00E71027">
        <w:rPr>
          <w:rFonts w:ascii="Arial" w:hAnsi="Arial" w:cs="Arial"/>
          <w:sz w:val="24"/>
          <w:szCs w:val="24"/>
        </w:rPr>
        <w:t>ниверситет</w:t>
      </w:r>
      <w:r w:rsidR="00ED6FFC" w:rsidRPr="00E71027">
        <w:rPr>
          <w:rFonts w:ascii="Arial" w:hAnsi="Arial" w:cs="Arial"/>
          <w:sz w:val="24"/>
          <w:szCs w:val="24"/>
        </w:rPr>
        <w:t>ом</w:t>
      </w:r>
      <w:proofErr w:type="spellEnd"/>
      <w:r w:rsidR="00006A33" w:rsidRPr="00E71027">
        <w:rPr>
          <w:rFonts w:ascii="Arial" w:hAnsi="Arial" w:cs="Arial"/>
          <w:sz w:val="24"/>
          <w:szCs w:val="24"/>
        </w:rPr>
        <w:t xml:space="preserve"> при Министерстве Науки и Образования Азербайджанской Республики </w:t>
      </w:r>
      <w:r w:rsidR="00E71027" w:rsidRPr="00E71027">
        <w:rPr>
          <w:rFonts w:ascii="Arial" w:hAnsi="Arial" w:cs="Arial"/>
          <w:sz w:val="24"/>
          <w:szCs w:val="24"/>
        </w:rPr>
        <w:t xml:space="preserve">и ЮЛПП «Азербайджанский Институт Метрологии» </w:t>
      </w:r>
      <w:r w:rsidR="00E71027" w:rsidRPr="00E71027">
        <w:rPr>
          <w:rFonts w:ascii="Arial" w:eastAsia="Times New Roman" w:hAnsi="Arial" w:cs="Arial"/>
          <w:sz w:val="24"/>
          <w:szCs w:val="24"/>
          <w:lang w:eastAsia="ru-RU"/>
        </w:rPr>
        <w:t>первая редакция проекта таблиц С</w:t>
      </w:r>
      <w:r w:rsidR="00D77587">
        <w:rPr>
          <w:rFonts w:ascii="Arial" w:eastAsia="Times New Roman" w:hAnsi="Arial" w:cs="Arial"/>
          <w:sz w:val="24"/>
          <w:szCs w:val="24"/>
          <w:lang w:eastAsia="ru-RU"/>
        </w:rPr>
        <w:t>Т</w:t>
      </w:r>
      <w:bookmarkStart w:id="0" w:name="_GoBack"/>
      <w:bookmarkEnd w:id="0"/>
      <w:r w:rsidR="00E71027" w:rsidRPr="00E71027">
        <w:rPr>
          <w:rFonts w:ascii="Arial" w:eastAsia="Times New Roman" w:hAnsi="Arial" w:cs="Arial"/>
          <w:sz w:val="24"/>
          <w:szCs w:val="24"/>
          <w:lang w:eastAsia="ru-RU"/>
        </w:rPr>
        <w:t>Д СНГ</w:t>
      </w:r>
      <w:r w:rsidR="00E71027" w:rsidRPr="00E71027">
        <w:rPr>
          <w:rFonts w:ascii="Arial" w:hAnsi="Arial" w:cs="Arial"/>
          <w:sz w:val="24"/>
          <w:szCs w:val="24"/>
        </w:rPr>
        <w:t xml:space="preserve"> после прохождения соответствующей стадии согласования будет размещена </w:t>
      </w:r>
      <w:r w:rsidR="00CD77DA">
        <w:rPr>
          <w:rFonts w:ascii="Arial" w:hAnsi="Arial" w:cs="Arial"/>
          <w:sz w:val="24"/>
          <w:szCs w:val="24"/>
        </w:rPr>
        <w:br/>
      </w:r>
      <w:r w:rsidR="00E71027" w:rsidRPr="00E71027">
        <w:rPr>
          <w:rFonts w:ascii="Arial" w:hAnsi="Arial" w:cs="Arial"/>
          <w:sz w:val="24"/>
          <w:szCs w:val="24"/>
        </w:rPr>
        <w:t>в АИС МГС</w:t>
      </w:r>
      <w:r w:rsidR="00F65EB4">
        <w:rPr>
          <w:rFonts w:ascii="Arial" w:hAnsi="Arial" w:cs="Arial"/>
          <w:sz w:val="24"/>
          <w:szCs w:val="24"/>
        </w:rPr>
        <w:t>.</w:t>
      </w:r>
    </w:p>
    <w:sectPr w:rsidR="00C215D6" w:rsidRPr="00A829C3" w:rsidSect="00E8672C">
      <w:footerReference w:type="even" r:id="rId8"/>
      <w:footerReference w:type="default" r:id="rId9"/>
      <w:footerReference w:type="first" r:id="rId10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693" w:rsidRDefault="005E4693">
      <w:pPr>
        <w:spacing w:after="0" w:line="240" w:lineRule="auto"/>
      </w:pPr>
      <w:r>
        <w:separator/>
      </w:r>
    </w:p>
  </w:endnote>
  <w:endnote w:type="continuationSeparator" w:id="0">
    <w:p w:rsidR="005E4693" w:rsidRDefault="005E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D77587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693" w:rsidRDefault="005E4693">
      <w:pPr>
        <w:spacing w:after="0" w:line="240" w:lineRule="auto"/>
      </w:pPr>
      <w:r>
        <w:separator/>
      </w:r>
    </w:p>
  </w:footnote>
  <w:footnote w:type="continuationSeparator" w:id="0">
    <w:p w:rsidR="005E4693" w:rsidRDefault="005E4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06A33"/>
    <w:rsid w:val="00011AC1"/>
    <w:rsid w:val="0001614F"/>
    <w:rsid w:val="00023866"/>
    <w:rsid w:val="00023C63"/>
    <w:rsid w:val="000328F5"/>
    <w:rsid w:val="00032DDE"/>
    <w:rsid w:val="00033D55"/>
    <w:rsid w:val="0003527B"/>
    <w:rsid w:val="00042D56"/>
    <w:rsid w:val="00043E29"/>
    <w:rsid w:val="00051521"/>
    <w:rsid w:val="00051D69"/>
    <w:rsid w:val="00055BC3"/>
    <w:rsid w:val="00064EA8"/>
    <w:rsid w:val="00066D33"/>
    <w:rsid w:val="000727D1"/>
    <w:rsid w:val="000748B1"/>
    <w:rsid w:val="00075B4E"/>
    <w:rsid w:val="000837BE"/>
    <w:rsid w:val="0008633F"/>
    <w:rsid w:val="00090B4A"/>
    <w:rsid w:val="000917F4"/>
    <w:rsid w:val="00092BA6"/>
    <w:rsid w:val="000A55C2"/>
    <w:rsid w:val="000B13E7"/>
    <w:rsid w:val="000B392E"/>
    <w:rsid w:val="000C0C39"/>
    <w:rsid w:val="000C6B66"/>
    <w:rsid w:val="000C7156"/>
    <w:rsid w:val="000C7F09"/>
    <w:rsid w:val="000D2A0C"/>
    <w:rsid w:val="000E5C3C"/>
    <w:rsid w:val="000F38FD"/>
    <w:rsid w:val="000F48A5"/>
    <w:rsid w:val="000F4D65"/>
    <w:rsid w:val="000F5C60"/>
    <w:rsid w:val="00106697"/>
    <w:rsid w:val="00107659"/>
    <w:rsid w:val="00110A06"/>
    <w:rsid w:val="001162EE"/>
    <w:rsid w:val="001168EA"/>
    <w:rsid w:val="00117234"/>
    <w:rsid w:val="001239BC"/>
    <w:rsid w:val="001368EE"/>
    <w:rsid w:val="00140BCF"/>
    <w:rsid w:val="00150005"/>
    <w:rsid w:val="00153210"/>
    <w:rsid w:val="00154A66"/>
    <w:rsid w:val="001563DF"/>
    <w:rsid w:val="00161327"/>
    <w:rsid w:val="00162537"/>
    <w:rsid w:val="00164CF7"/>
    <w:rsid w:val="0017629D"/>
    <w:rsid w:val="00176889"/>
    <w:rsid w:val="001841FF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461F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03E28"/>
    <w:rsid w:val="00314B2D"/>
    <w:rsid w:val="003172B9"/>
    <w:rsid w:val="00317BE7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1AD"/>
    <w:rsid w:val="003C392E"/>
    <w:rsid w:val="003C3C8B"/>
    <w:rsid w:val="003C7288"/>
    <w:rsid w:val="003E0632"/>
    <w:rsid w:val="003E0635"/>
    <w:rsid w:val="003E3271"/>
    <w:rsid w:val="003E38A5"/>
    <w:rsid w:val="003E4218"/>
    <w:rsid w:val="003E5821"/>
    <w:rsid w:val="00400028"/>
    <w:rsid w:val="00416287"/>
    <w:rsid w:val="004234E2"/>
    <w:rsid w:val="00426C55"/>
    <w:rsid w:val="0043362B"/>
    <w:rsid w:val="00436574"/>
    <w:rsid w:val="00440CEA"/>
    <w:rsid w:val="0044567E"/>
    <w:rsid w:val="004467F6"/>
    <w:rsid w:val="004555DE"/>
    <w:rsid w:val="004669A7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186"/>
    <w:rsid w:val="004B67ED"/>
    <w:rsid w:val="004C08BE"/>
    <w:rsid w:val="004C1D1F"/>
    <w:rsid w:val="004C2420"/>
    <w:rsid w:val="004D17FC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6E8B"/>
    <w:rsid w:val="005174BF"/>
    <w:rsid w:val="00520E06"/>
    <w:rsid w:val="0052273A"/>
    <w:rsid w:val="005233F3"/>
    <w:rsid w:val="00525994"/>
    <w:rsid w:val="005303BB"/>
    <w:rsid w:val="005307EE"/>
    <w:rsid w:val="0053248A"/>
    <w:rsid w:val="00535EB5"/>
    <w:rsid w:val="00537767"/>
    <w:rsid w:val="0054333A"/>
    <w:rsid w:val="00545694"/>
    <w:rsid w:val="005518DE"/>
    <w:rsid w:val="00556553"/>
    <w:rsid w:val="005616FA"/>
    <w:rsid w:val="0057241E"/>
    <w:rsid w:val="00573AD7"/>
    <w:rsid w:val="00574CAC"/>
    <w:rsid w:val="00576E40"/>
    <w:rsid w:val="005776E1"/>
    <w:rsid w:val="0058046E"/>
    <w:rsid w:val="00581BA7"/>
    <w:rsid w:val="00586E36"/>
    <w:rsid w:val="00590698"/>
    <w:rsid w:val="00590A0B"/>
    <w:rsid w:val="00595EF3"/>
    <w:rsid w:val="005A104E"/>
    <w:rsid w:val="005A1A3A"/>
    <w:rsid w:val="005A4B66"/>
    <w:rsid w:val="005A6368"/>
    <w:rsid w:val="005C06DE"/>
    <w:rsid w:val="005C0A94"/>
    <w:rsid w:val="005C153E"/>
    <w:rsid w:val="005C1F9F"/>
    <w:rsid w:val="005C26D6"/>
    <w:rsid w:val="005D2069"/>
    <w:rsid w:val="005E4468"/>
    <w:rsid w:val="005E4525"/>
    <w:rsid w:val="005E4693"/>
    <w:rsid w:val="005E635D"/>
    <w:rsid w:val="005F1B1C"/>
    <w:rsid w:val="005F221A"/>
    <w:rsid w:val="005F2DF6"/>
    <w:rsid w:val="0060145B"/>
    <w:rsid w:val="0060355A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51FAE"/>
    <w:rsid w:val="00663824"/>
    <w:rsid w:val="00671048"/>
    <w:rsid w:val="0067160E"/>
    <w:rsid w:val="006736D7"/>
    <w:rsid w:val="0067517F"/>
    <w:rsid w:val="006767D6"/>
    <w:rsid w:val="006803B0"/>
    <w:rsid w:val="00696E2D"/>
    <w:rsid w:val="006A1C10"/>
    <w:rsid w:val="006A7942"/>
    <w:rsid w:val="006B05D0"/>
    <w:rsid w:val="006B6552"/>
    <w:rsid w:val="006C395F"/>
    <w:rsid w:val="006D29C5"/>
    <w:rsid w:val="006D42B3"/>
    <w:rsid w:val="006D49ED"/>
    <w:rsid w:val="006E2CDF"/>
    <w:rsid w:val="006F0345"/>
    <w:rsid w:val="006F06BB"/>
    <w:rsid w:val="006F21BF"/>
    <w:rsid w:val="006F3002"/>
    <w:rsid w:val="006F4D84"/>
    <w:rsid w:val="006F7247"/>
    <w:rsid w:val="0070017F"/>
    <w:rsid w:val="00702412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598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05A8D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7991"/>
    <w:rsid w:val="008722C3"/>
    <w:rsid w:val="00874215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D70C0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194C"/>
    <w:rsid w:val="00925C9C"/>
    <w:rsid w:val="009304C0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C129C"/>
    <w:rsid w:val="009E1098"/>
    <w:rsid w:val="009E119C"/>
    <w:rsid w:val="009E461B"/>
    <w:rsid w:val="009E5CCC"/>
    <w:rsid w:val="00A01B70"/>
    <w:rsid w:val="00A02C63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6295D"/>
    <w:rsid w:val="00A829C3"/>
    <w:rsid w:val="00A87263"/>
    <w:rsid w:val="00A9190E"/>
    <w:rsid w:val="00A96F3C"/>
    <w:rsid w:val="00AA0B10"/>
    <w:rsid w:val="00AA1C7D"/>
    <w:rsid w:val="00AA476A"/>
    <w:rsid w:val="00AC0474"/>
    <w:rsid w:val="00AC21E1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279F6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57FF"/>
    <w:rsid w:val="00B66604"/>
    <w:rsid w:val="00B73B72"/>
    <w:rsid w:val="00B73C3A"/>
    <w:rsid w:val="00B775BF"/>
    <w:rsid w:val="00B819AD"/>
    <w:rsid w:val="00B85D1E"/>
    <w:rsid w:val="00B87D39"/>
    <w:rsid w:val="00BB2D72"/>
    <w:rsid w:val="00BD17ED"/>
    <w:rsid w:val="00BD52AF"/>
    <w:rsid w:val="00BE108A"/>
    <w:rsid w:val="00BE21E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15D6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2300"/>
    <w:rsid w:val="00C930FB"/>
    <w:rsid w:val="00C9344D"/>
    <w:rsid w:val="00C94AC2"/>
    <w:rsid w:val="00C95B72"/>
    <w:rsid w:val="00C9655C"/>
    <w:rsid w:val="00C978E0"/>
    <w:rsid w:val="00CA1E7D"/>
    <w:rsid w:val="00CA2D85"/>
    <w:rsid w:val="00CA4C80"/>
    <w:rsid w:val="00CA6C1D"/>
    <w:rsid w:val="00CB1A0F"/>
    <w:rsid w:val="00CB5318"/>
    <w:rsid w:val="00CC54E6"/>
    <w:rsid w:val="00CD10F9"/>
    <w:rsid w:val="00CD1B06"/>
    <w:rsid w:val="00CD5263"/>
    <w:rsid w:val="00CD77DA"/>
    <w:rsid w:val="00CE0AD2"/>
    <w:rsid w:val="00CE4E23"/>
    <w:rsid w:val="00CF3378"/>
    <w:rsid w:val="00CF7DA0"/>
    <w:rsid w:val="00D01AB2"/>
    <w:rsid w:val="00D0423D"/>
    <w:rsid w:val="00D132FF"/>
    <w:rsid w:val="00D178C8"/>
    <w:rsid w:val="00D20D54"/>
    <w:rsid w:val="00D25949"/>
    <w:rsid w:val="00D36033"/>
    <w:rsid w:val="00D4730D"/>
    <w:rsid w:val="00D542C5"/>
    <w:rsid w:val="00D56355"/>
    <w:rsid w:val="00D61641"/>
    <w:rsid w:val="00D61A08"/>
    <w:rsid w:val="00D67B36"/>
    <w:rsid w:val="00D7059F"/>
    <w:rsid w:val="00D707E6"/>
    <w:rsid w:val="00D71B5B"/>
    <w:rsid w:val="00D767C4"/>
    <w:rsid w:val="00D77587"/>
    <w:rsid w:val="00D77EF8"/>
    <w:rsid w:val="00D82926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B7B99"/>
    <w:rsid w:val="00DC3031"/>
    <w:rsid w:val="00DC531D"/>
    <w:rsid w:val="00DC5AA4"/>
    <w:rsid w:val="00DD1522"/>
    <w:rsid w:val="00DE2D51"/>
    <w:rsid w:val="00DE4237"/>
    <w:rsid w:val="00DF39A9"/>
    <w:rsid w:val="00E00D1E"/>
    <w:rsid w:val="00E03E82"/>
    <w:rsid w:val="00E1307C"/>
    <w:rsid w:val="00E24792"/>
    <w:rsid w:val="00E26247"/>
    <w:rsid w:val="00E33495"/>
    <w:rsid w:val="00E3565B"/>
    <w:rsid w:val="00E37960"/>
    <w:rsid w:val="00E43406"/>
    <w:rsid w:val="00E56477"/>
    <w:rsid w:val="00E56B9E"/>
    <w:rsid w:val="00E60C2E"/>
    <w:rsid w:val="00E61CC4"/>
    <w:rsid w:val="00E6389B"/>
    <w:rsid w:val="00E64AD3"/>
    <w:rsid w:val="00E66F4F"/>
    <w:rsid w:val="00E67535"/>
    <w:rsid w:val="00E67795"/>
    <w:rsid w:val="00E70110"/>
    <w:rsid w:val="00E71027"/>
    <w:rsid w:val="00E80B90"/>
    <w:rsid w:val="00E8672C"/>
    <w:rsid w:val="00E962AB"/>
    <w:rsid w:val="00E968E2"/>
    <w:rsid w:val="00E97581"/>
    <w:rsid w:val="00EA4D3F"/>
    <w:rsid w:val="00EB46C1"/>
    <w:rsid w:val="00EC0359"/>
    <w:rsid w:val="00EC3E7C"/>
    <w:rsid w:val="00EC61A8"/>
    <w:rsid w:val="00ED6FFC"/>
    <w:rsid w:val="00EE0689"/>
    <w:rsid w:val="00EE0A48"/>
    <w:rsid w:val="00EE3E06"/>
    <w:rsid w:val="00EE542C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211C"/>
    <w:rsid w:val="00F4733E"/>
    <w:rsid w:val="00F50623"/>
    <w:rsid w:val="00F50A02"/>
    <w:rsid w:val="00F51273"/>
    <w:rsid w:val="00F51E0F"/>
    <w:rsid w:val="00F55A1D"/>
    <w:rsid w:val="00F6559B"/>
    <w:rsid w:val="00F65EB4"/>
    <w:rsid w:val="00F708DE"/>
    <w:rsid w:val="00F72100"/>
    <w:rsid w:val="00F73A64"/>
    <w:rsid w:val="00F80209"/>
    <w:rsid w:val="00F80E6F"/>
    <w:rsid w:val="00F8482F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38527-A663-4C74-A0E3-95DC4F16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156</cp:revision>
  <dcterms:created xsi:type="dcterms:W3CDTF">2021-04-28T06:00:00Z</dcterms:created>
  <dcterms:modified xsi:type="dcterms:W3CDTF">2025-05-22T15:41:00Z</dcterms:modified>
</cp:coreProperties>
</file>